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05F926C" w:rsidR="00291A00" w:rsidRPr="00692C67" w:rsidRDefault="00FE3601" w:rsidP="007839B7">
            <w:pPr>
              <w:pStyle w:val="TableParagraph"/>
              <w:spacing w:before="106"/>
              <w:ind w:left="103" w:right="138"/>
              <w:rPr>
                <w:sz w:val="20"/>
                <w:szCs w:val="20"/>
              </w:rPr>
            </w:pPr>
            <w:r w:rsidRPr="00692C67">
              <w:rPr>
                <w:sz w:val="20"/>
                <w:szCs w:val="20"/>
              </w:rPr>
              <w:t>Радно место</w:t>
            </w:r>
            <w:r w:rsidR="0007659E" w:rsidRPr="00692C67">
              <w:rPr>
                <w:sz w:val="20"/>
                <w:szCs w:val="20"/>
              </w:rPr>
              <w:t xml:space="preserve">: </w:t>
            </w:r>
            <w:r w:rsidR="00692C67" w:rsidRPr="00692C67">
              <w:rPr>
                <w:b/>
                <w:bCs/>
                <w:sz w:val="20"/>
                <w:szCs w:val="20"/>
              </w:rPr>
              <w:t>87</w:t>
            </w:r>
            <w:r w:rsidR="00425CEC" w:rsidRPr="00692C67">
              <w:rPr>
                <w:b/>
                <w:bCs/>
                <w:sz w:val="20"/>
                <w:szCs w:val="20"/>
              </w:rPr>
              <w:br/>
            </w:r>
            <w:r w:rsidR="00B85FCF" w:rsidRPr="00692C67">
              <w:rPr>
                <w:b/>
                <w:bCs/>
                <w:sz w:val="20"/>
                <w:szCs w:val="20"/>
              </w:rPr>
              <w:t>–</w:t>
            </w:r>
            <w:r w:rsidR="0007659E" w:rsidRPr="00692C67">
              <w:rPr>
                <w:b/>
                <w:bCs/>
                <w:sz w:val="20"/>
                <w:szCs w:val="20"/>
              </w:rPr>
              <w:t xml:space="preserve"> </w:t>
            </w:r>
            <w:r w:rsidR="00692C67" w:rsidRPr="00692C67">
              <w:rPr>
                <w:rFonts w:eastAsia="Calibri"/>
                <w:b/>
                <w:bCs/>
                <w:color w:val="000000"/>
                <w:sz w:val="20"/>
                <w:szCs w:val="20"/>
              </w:rPr>
              <w:t>послови пружања услуга и послови  пружања правне помоћи за пдв, порез на добит и акцизе</w:t>
            </w:r>
            <w:r w:rsidR="00CB47C6" w:rsidRPr="00692C67">
              <w:rPr>
                <w:rFonts w:eastAsia="Calibri"/>
                <w:color w:val="000000"/>
                <w:sz w:val="20"/>
                <w:szCs w:val="20"/>
                <w:lang w:val="en-US"/>
              </w:rPr>
              <w:t>,</w:t>
            </w:r>
            <w:r w:rsidR="00CB47C6" w:rsidRPr="00692C67">
              <w:rPr>
                <w:rFonts w:eastAsia="Calibri"/>
                <w:color w:val="000000"/>
                <w:sz w:val="20"/>
                <w:szCs w:val="20"/>
              </w:rPr>
              <w:t xml:space="preserve"> </w:t>
            </w:r>
            <w:r w:rsidR="00692C67" w:rsidRPr="00692C67">
              <w:rPr>
                <w:rFonts w:eastAsia="Calibri"/>
                <w:color w:val="000000"/>
                <w:sz w:val="20"/>
                <w:szCs w:val="20"/>
              </w:rPr>
              <w:t>Централа Пореске управе, Сектор за пружање услуга пореским обвезницима и едукацију, Одељење за дизајн стратегије пружања услуга пореским обвезницима и оперативне послове на терену, Одсек за оперативне послове пружања услуга на терену, Група за пружање услуга за територију филијале Зрењанин</w:t>
            </w:r>
            <w:r w:rsidR="00CB47C6" w:rsidRPr="00692C67">
              <w:rPr>
                <w:rFonts w:eastAsia="Calibri"/>
                <w:color w:val="000000"/>
                <w:sz w:val="20"/>
                <w:szCs w:val="20"/>
              </w:rPr>
              <w:t xml:space="preserve">, са седиштем </w:t>
            </w:r>
            <w:r w:rsidR="00692C67" w:rsidRPr="00692C67">
              <w:rPr>
                <w:rFonts w:eastAsia="Calibri"/>
                <w:color w:val="000000"/>
                <w:sz w:val="20"/>
                <w:szCs w:val="20"/>
              </w:rPr>
              <w:t>Зрењанин</w:t>
            </w:r>
            <w:r w:rsidR="00CB47C6" w:rsidRPr="00692C67">
              <w:rPr>
                <w:rFonts w:eastAsia="Calibri"/>
                <w:color w:val="000000"/>
                <w:sz w:val="20"/>
                <w:szCs w:val="20"/>
              </w:rPr>
              <w:t xml:space="preserve"> - </w:t>
            </w:r>
            <w:r w:rsidR="00CB47C6" w:rsidRPr="00692C67">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0820E54E" w:rsidR="00291A00" w:rsidRPr="00692C67" w:rsidRDefault="00FE3601">
            <w:pPr>
              <w:pStyle w:val="TableParagraph"/>
              <w:spacing w:before="106"/>
              <w:ind w:left="103"/>
              <w:rPr>
                <w:sz w:val="20"/>
                <w:szCs w:val="20"/>
              </w:rPr>
            </w:pPr>
            <w:r w:rsidRPr="00692C67">
              <w:rPr>
                <w:sz w:val="20"/>
                <w:szCs w:val="20"/>
              </w:rPr>
              <w:t>Звање/положај</w:t>
            </w:r>
            <w:r w:rsidR="00B85FCF" w:rsidRPr="00692C67">
              <w:rPr>
                <w:sz w:val="20"/>
                <w:szCs w:val="20"/>
              </w:rPr>
              <w:t xml:space="preserve"> </w:t>
            </w:r>
            <w:r w:rsidR="00CB2ADE" w:rsidRPr="00692C67">
              <w:rPr>
                <w:sz w:val="20"/>
                <w:szCs w:val="20"/>
              </w:rPr>
              <w:t>–</w:t>
            </w:r>
            <w:r w:rsidR="00CB47C6" w:rsidRPr="00692C67">
              <w:rPr>
                <w:rFonts w:eastAsia="Calibri"/>
                <w:color w:val="000000"/>
              </w:rPr>
              <w:t xml:space="preserve"> </w:t>
            </w:r>
            <w:r w:rsidR="00692C67" w:rsidRPr="00692C67">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43A4A838"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698814A"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92C67"/>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734FE"/>
    <w:rsid w:val="00AB7B8E"/>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1539</Words>
  <Characters>8777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21</cp:revision>
  <cp:lastPrinted>2021-09-23T11:29:00Z</cp:lastPrinted>
  <dcterms:created xsi:type="dcterms:W3CDTF">2024-10-10T09:40:00Z</dcterms:created>
  <dcterms:modified xsi:type="dcterms:W3CDTF">2025-09-18T09:30:00Z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